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98B" w:rsidRDefault="00D95792" w:rsidP="00D9579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95792">
        <w:rPr>
          <w:rFonts w:ascii="Times New Roman" w:hAnsi="Times New Roman" w:cs="Times New Roman"/>
          <w:b/>
          <w:color w:val="000000"/>
          <w:sz w:val="28"/>
          <w:szCs w:val="28"/>
        </w:rPr>
        <w:t>Место и время разбора заданий и показа работ</w:t>
      </w:r>
    </w:p>
    <w:p w:rsidR="00321E36" w:rsidRPr="00321E36" w:rsidRDefault="00321E36" w:rsidP="00321E3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21E36">
        <w:rPr>
          <w:rFonts w:ascii="Times New Roman" w:hAnsi="Times New Roman" w:cs="Times New Roman"/>
          <w:b/>
          <w:color w:val="000000"/>
          <w:sz w:val="28"/>
          <w:szCs w:val="28"/>
        </w:rPr>
        <w:t>Олимпиады с использованием технологической платформы «</w:t>
      </w:r>
      <w:proofErr w:type="spellStart"/>
      <w:r w:rsidRPr="00321E36">
        <w:rPr>
          <w:rFonts w:ascii="Times New Roman" w:hAnsi="Times New Roman" w:cs="Times New Roman"/>
          <w:b/>
          <w:color w:val="000000"/>
          <w:sz w:val="28"/>
          <w:szCs w:val="28"/>
        </w:rPr>
        <w:t>Сириус.Курсы</w:t>
      </w:r>
      <w:proofErr w:type="spellEnd"/>
      <w:r w:rsidRPr="00321E36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321E36" w:rsidRPr="00E65C4C" w:rsidRDefault="00321E36" w:rsidP="00D9579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65C4C" w:rsidRPr="00E65C4C" w:rsidRDefault="00E65C4C" w:rsidP="00E65C4C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65C4C">
        <w:rPr>
          <w:color w:val="000000"/>
          <w:sz w:val="28"/>
          <w:szCs w:val="28"/>
        </w:rPr>
        <w:t>Разбор заданий публикуется на сайте siriusolymp.ru в течение 2 дней</w:t>
      </w:r>
    </w:p>
    <w:p w:rsidR="00E65C4C" w:rsidRDefault="00E65C4C" w:rsidP="00E65C4C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E65C4C">
        <w:rPr>
          <w:color w:val="000000"/>
          <w:sz w:val="28"/>
          <w:szCs w:val="28"/>
        </w:rPr>
        <w:t>Школа проводит разбор заданий с использованием опубликованных материалов</w:t>
      </w:r>
    </w:p>
    <w:p w:rsidR="007034A1" w:rsidRDefault="007034A1" w:rsidP="007034A1">
      <w:pPr>
        <w:rPr>
          <w:color w:val="000000"/>
          <w:sz w:val="28"/>
          <w:szCs w:val="28"/>
        </w:rPr>
      </w:pPr>
    </w:p>
    <w:p w:rsidR="00321E36" w:rsidRDefault="007034A1" w:rsidP="007034A1">
      <w:pPr>
        <w:pStyle w:val="a3"/>
        <w:shd w:val="clear" w:color="auto" w:fill="FFFFFF"/>
        <w:ind w:left="0"/>
        <w:jc w:val="center"/>
        <w:rPr>
          <w:b/>
          <w:color w:val="000000"/>
          <w:sz w:val="32"/>
          <w:szCs w:val="32"/>
        </w:rPr>
      </w:pPr>
      <w:r w:rsidRPr="00EB1EF1">
        <w:rPr>
          <w:b/>
          <w:color w:val="000000"/>
          <w:sz w:val="32"/>
          <w:szCs w:val="32"/>
        </w:rPr>
        <w:t>Порядок подачи апелляции</w:t>
      </w:r>
    </w:p>
    <w:p w:rsidR="00EB1EF1" w:rsidRPr="00EB1EF1" w:rsidRDefault="00EB1EF1" w:rsidP="007034A1">
      <w:pPr>
        <w:pStyle w:val="a3"/>
        <w:shd w:val="clear" w:color="auto" w:fill="FFFFFF"/>
        <w:ind w:left="0"/>
        <w:jc w:val="center"/>
        <w:rPr>
          <w:b/>
          <w:color w:val="000000"/>
          <w:sz w:val="28"/>
          <w:szCs w:val="28"/>
        </w:rPr>
      </w:pPr>
    </w:p>
    <w:p w:rsidR="00EB1EF1" w:rsidRPr="00EB1EF1" w:rsidRDefault="00EB1EF1" w:rsidP="00EB1EF1">
      <w:pPr>
        <w:pStyle w:val="a3"/>
        <w:numPr>
          <w:ilvl w:val="0"/>
          <w:numId w:val="2"/>
        </w:numPr>
        <w:shd w:val="clear" w:color="auto" w:fill="FFFFFF"/>
        <w:ind w:left="142" w:firstLine="218"/>
        <w:jc w:val="both"/>
        <w:rPr>
          <w:color w:val="000000"/>
          <w:sz w:val="28"/>
          <w:szCs w:val="28"/>
        </w:rPr>
      </w:pPr>
      <w:r w:rsidRPr="00EB1EF1">
        <w:rPr>
          <w:color w:val="000000"/>
          <w:sz w:val="28"/>
          <w:szCs w:val="28"/>
        </w:rPr>
        <w:t>Участник, у которого возник вопрос к предварительным результатам олимпиады, обращается к организаторам олимпиады в школе с вопросом по</w:t>
      </w:r>
      <w:r w:rsidR="00FE4812">
        <w:rPr>
          <w:color w:val="000000"/>
          <w:sz w:val="28"/>
          <w:szCs w:val="28"/>
        </w:rPr>
        <w:t> </w:t>
      </w:r>
      <w:r w:rsidRPr="00EB1EF1">
        <w:rPr>
          <w:color w:val="000000"/>
          <w:sz w:val="28"/>
          <w:szCs w:val="28"/>
        </w:rPr>
        <w:t>заданию. Прежде чем задать вопрос, участник должен ознакомиться с</w:t>
      </w:r>
      <w:r w:rsidR="00FE4812">
        <w:rPr>
          <w:color w:val="000000"/>
          <w:sz w:val="28"/>
          <w:szCs w:val="28"/>
        </w:rPr>
        <w:t> </w:t>
      </w:r>
      <w:r w:rsidRPr="00EB1EF1">
        <w:rPr>
          <w:color w:val="000000"/>
          <w:sz w:val="28"/>
          <w:szCs w:val="28"/>
        </w:rPr>
        <w:t xml:space="preserve">результатами проверки и оценки своей олимпиадной работы, критериями оценивания, а также изучить текстовые разборы и </w:t>
      </w:r>
      <w:r w:rsidR="001C545B" w:rsidRPr="00EB1EF1">
        <w:rPr>
          <w:color w:val="000000"/>
          <w:sz w:val="28"/>
          <w:szCs w:val="28"/>
        </w:rPr>
        <w:t>видео разборы</w:t>
      </w:r>
      <w:r w:rsidRPr="00EB1EF1">
        <w:rPr>
          <w:color w:val="000000"/>
          <w:sz w:val="28"/>
          <w:szCs w:val="28"/>
        </w:rPr>
        <w:t xml:space="preserve"> заданий.</w:t>
      </w:r>
    </w:p>
    <w:p w:rsidR="00EB1EF1" w:rsidRPr="00EB1EF1" w:rsidRDefault="00EB1EF1" w:rsidP="00EB1EF1">
      <w:pPr>
        <w:pStyle w:val="a3"/>
        <w:numPr>
          <w:ilvl w:val="0"/>
          <w:numId w:val="2"/>
        </w:numPr>
        <w:shd w:val="clear" w:color="auto" w:fill="FFFFFF"/>
        <w:ind w:left="142" w:firstLine="218"/>
        <w:jc w:val="both"/>
        <w:rPr>
          <w:color w:val="000000"/>
          <w:sz w:val="28"/>
          <w:szCs w:val="28"/>
        </w:rPr>
      </w:pPr>
      <w:r w:rsidRPr="00EB1EF1">
        <w:rPr>
          <w:color w:val="000000"/>
          <w:sz w:val="28"/>
          <w:szCs w:val="28"/>
        </w:rPr>
        <w:t>Организатор по возможности отвечает на поставленный вопрос. Если верный по смыслу ответ не засчитан, школьный организатор передает вопрос участника региональному координатору.</w:t>
      </w:r>
    </w:p>
    <w:p w:rsidR="00EB1EF1" w:rsidRPr="00EB1EF1" w:rsidRDefault="00EB1EF1" w:rsidP="00EB1EF1">
      <w:pPr>
        <w:pStyle w:val="a3"/>
        <w:numPr>
          <w:ilvl w:val="0"/>
          <w:numId w:val="2"/>
        </w:numPr>
        <w:shd w:val="clear" w:color="auto" w:fill="FFFFFF"/>
        <w:ind w:left="142" w:firstLine="218"/>
        <w:jc w:val="both"/>
        <w:rPr>
          <w:color w:val="000000"/>
          <w:sz w:val="28"/>
          <w:szCs w:val="28"/>
        </w:rPr>
      </w:pPr>
      <w:r w:rsidRPr="00EB1EF1">
        <w:rPr>
          <w:color w:val="000000"/>
          <w:sz w:val="28"/>
          <w:szCs w:val="28"/>
        </w:rPr>
        <w:t>В течение 3 календарных дней со дня публикации предварительных результатов олимпиады региональный координатор собирает вопросы по</w:t>
      </w:r>
      <w:r w:rsidR="00FE4812">
        <w:rPr>
          <w:color w:val="000000"/>
          <w:sz w:val="28"/>
          <w:szCs w:val="28"/>
        </w:rPr>
        <w:t> </w:t>
      </w:r>
      <w:r w:rsidRPr="00EB1EF1">
        <w:rPr>
          <w:color w:val="000000"/>
          <w:sz w:val="28"/>
          <w:szCs w:val="28"/>
        </w:rPr>
        <w:t>несогласию с выставленными баллами.</w:t>
      </w:r>
    </w:p>
    <w:p w:rsidR="00EB1EF1" w:rsidRPr="00EB1EF1" w:rsidRDefault="00EB1EF1" w:rsidP="00EB1EF1">
      <w:pPr>
        <w:pStyle w:val="a3"/>
        <w:numPr>
          <w:ilvl w:val="0"/>
          <w:numId w:val="2"/>
        </w:numPr>
        <w:shd w:val="clear" w:color="auto" w:fill="FFFFFF"/>
        <w:ind w:left="142" w:firstLine="218"/>
        <w:jc w:val="both"/>
        <w:rPr>
          <w:color w:val="000000"/>
          <w:sz w:val="28"/>
          <w:szCs w:val="28"/>
        </w:rPr>
      </w:pPr>
      <w:r w:rsidRPr="00EB1EF1">
        <w:rPr>
          <w:color w:val="000000"/>
          <w:sz w:val="28"/>
          <w:szCs w:val="28"/>
        </w:rPr>
        <w:t>Региональный координатор передает вопрос в региональную апелляционную комиссию. В течение 2 календарных дней региональная апелляционная комиссия рассматривает вопрос и дает на него ответ.</w:t>
      </w:r>
    </w:p>
    <w:p w:rsidR="00EB1EF1" w:rsidRDefault="00EB1EF1" w:rsidP="007034A1">
      <w:pPr>
        <w:pStyle w:val="a3"/>
        <w:shd w:val="clear" w:color="auto" w:fill="FFFFFF"/>
        <w:ind w:left="0"/>
        <w:jc w:val="center"/>
        <w:rPr>
          <w:b/>
          <w:color w:val="000000"/>
          <w:sz w:val="28"/>
          <w:szCs w:val="28"/>
        </w:rPr>
      </w:pPr>
    </w:p>
    <w:p w:rsidR="00803436" w:rsidRDefault="00803436" w:rsidP="007034A1">
      <w:pPr>
        <w:pStyle w:val="a3"/>
        <w:shd w:val="clear" w:color="auto" w:fill="FFFFFF"/>
        <w:ind w:left="0"/>
        <w:jc w:val="center"/>
        <w:rPr>
          <w:b/>
          <w:color w:val="000000"/>
          <w:sz w:val="28"/>
          <w:szCs w:val="28"/>
        </w:rPr>
      </w:pPr>
    </w:p>
    <w:p w:rsidR="00803436" w:rsidRDefault="00803436" w:rsidP="007034A1">
      <w:pPr>
        <w:pStyle w:val="a3"/>
        <w:shd w:val="clear" w:color="auto" w:fill="FFFFFF"/>
        <w:ind w:left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А</w:t>
      </w:r>
      <w:r w:rsidRPr="00803436">
        <w:rPr>
          <w:b/>
          <w:color w:val="000000"/>
          <w:sz w:val="32"/>
          <w:szCs w:val="32"/>
        </w:rPr>
        <w:t>дрес школьного сайта, на котором участники олимпиады смогут познакомиться с предварительными и итоговыми результатами</w:t>
      </w:r>
    </w:p>
    <w:p w:rsidR="001E7A12" w:rsidRDefault="001E7A12" w:rsidP="007034A1">
      <w:pPr>
        <w:pStyle w:val="a3"/>
        <w:shd w:val="clear" w:color="auto" w:fill="FFFFFF"/>
        <w:ind w:left="0"/>
        <w:jc w:val="center"/>
        <w:rPr>
          <w:b/>
          <w:color w:val="000000"/>
          <w:sz w:val="32"/>
          <w:szCs w:val="32"/>
        </w:rPr>
      </w:pPr>
    </w:p>
    <w:p w:rsidR="001E7A12" w:rsidRDefault="001E7A12" w:rsidP="007034A1">
      <w:pPr>
        <w:pStyle w:val="a3"/>
        <w:shd w:val="clear" w:color="auto" w:fill="FFFFFF"/>
        <w:ind w:left="0"/>
        <w:jc w:val="center"/>
        <w:rPr>
          <w:b/>
          <w:color w:val="000000"/>
          <w:sz w:val="32"/>
          <w:szCs w:val="32"/>
        </w:rPr>
      </w:pPr>
    </w:p>
    <w:p w:rsidR="001E7A12" w:rsidRPr="007B15FF" w:rsidRDefault="001E7A12" w:rsidP="007034A1">
      <w:pPr>
        <w:pStyle w:val="a3"/>
        <w:shd w:val="clear" w:color="auto" w:fill="FFFFFF"/>
        <w:ind w:left="0"/>
        <w:jc w:val="center"/>
        <w:rPr>
          <w:b/>
          <w:i/>
          <w:color w:val="2E74B5" w:themeColor="accent1" w:themeShade="BF"/>
          <w:sz w:val="32"/>
          <w:szCs w:val="32"/>
        </w:rPr>
      </w:pPr>
      <w:r w:rsidRPr="007B15FF">
        <w:rPr>
          <w:b/>
          <w:i/>
          <w:color w:val="2E74B5" w:themeColor="accent1" w:themeShade="BF"/>
          <w:sz w:val="32"/>
          <w:szCs w:val="32"/>
        </w:rPr>
        <w:t>https://azov17.rostovscho</w:t>
      </w:r>
      <w:bookmarkStart w:id="0" w:name="_GoBack"/>
      <w:bookmarkEnd w:id="0"/>
      <w:r w:rsidRPr="007B15FF">
        <w:rPr>
          <w:b/>
          <w:i/>
          <w:color w:val="2E74B5" w:themeColor="accent1" w:themeShade="BF"/>
          <w:sz w:val="32"/>
          <w:szCs w:val="32"/>
        </w:rPr>
        <w:t>ol.ru/sveden/employees</w:t>
      </w:r>
    </w:p>
    <w:sectPr w:rsidR="001E7A12" w:rsidRPr="007B1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061D3"/>
    <w:multiLevelType w:val="hybridMultilevel"/>
    <w:tmpl w:val="3BA0FD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3D3A5F"/>
    <w:multiLevelType w:val="hybridMultilevel"/>
    <w:tmpl w:val="0812D8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B10"/>
    <w:rsid w:val="001C545B"/>
    <w:rsid w:val="001E7A12"/>
    <w:rsid w:val="00321E36"/>
    <w:rsid w:val="003740F6"/>
    <w:rsid w:val="007034A1"/>
    <w:rsid w:val="007B15FF"/>
    <w:rsid w:val="00803436"/>
    <w:rsid w:val="00923AC9"/>
    <w:rsid w:val="00D95792"/>
    <w:rsid w:val="00E65C4C"/>
    <w:rsid w:val="00EB1EF1"/>
    <w:rsid w:val="00F20B10"/>
    <w:rsid w:val="00F9507F"/>
    <w:rsid w:val="00FE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00DDF-4155-490E-B6AC-811CF2C85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E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2026-09-22T10:57:00Z</dcterms:created>
  <dcterms:modified xsi:type="dcterms:W3CDTF">2026-09-22T11:45:00Z</dcterms:modified>
</cp:coreProperties>
</file>